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FB70" w14:textId="3ED7EB12" w:rsidR="007B0B31" w:rsidRPr="005A3712" w:rsidRDefault="007B0B31" w:rsidP="00FC79AC">
      <w:pPr>
        <w:jc w:val="both"/>
        <w:rPr>
          <w:b/>
          <w:bCs/>
        </w:rPr>
      </w:pPr>
      <w:r w:rsidRPr="005A3712">
        <w:rPr>
          <w:b/>
          <w:bCs/>
        </w:rPr>
        <w:tab/>
      </w:r>
      <w:r w:rsidRPr="005A3712">
        <w:rPr>
          <w:b/>
          <w:bCs/>
        </w:rPr>
        <w:tab/>
      </w:r>
      <w:r w:rsidRPr="005A3712">
        <w:rPr>
          <w:b/>
          <w:bCs/>
        </w:rPr>
        <w:tab/>
      </w:r>
      <w:r w:rsidR="00B043CC" w:rsidRPr="005A3712">
        <w:rPr>
          <w:b/>
          <w:bCs/>
        </w:rPr>
        <w:t>ÜYE</w:t>
      </w:r>
      <w:r w:rsidRPr="005A3712">
        <w:rPr>
          <w:b/>
          <w:bCs/>
        </w:rPr>
        <w:t xml:space="preserve"> VE POTANSİYEL </w:t>
      </w:r>
      <w:r w:rsidR="00B043CC" w:rsidRPr="005A3712">
        <w:rPr>
          <w:b/>
          <w:bCs/>
        </w:rPr>
        <w:t>ÜYE</w:t>
      </w:r>
      <w:r w:rsidRPr="005A3712">
        <w:rPr>
          <w:b/>
          <w:bCs/>
        </w:rPr>
        <w:t xml:space="preserve"> AYDINLATMA METNİ</w:t>
      </w:r>
    </w:p>
    <w:p w14:paraId="228F02F9" w14:textId="7909A268" w:rsidR="007B0B31" w:rsidRDefault="007B0B31" w:rsidP="00FC79AC">
      <w:pPr>
        <w:jc w:val="both"/>
      </w:pPr>
      <w:r>
        <w:t xml:space="preserve">Sayın </w:t>
      </w:r>
      <w:r w:rsidR="00B043CC">
        <w:t>Üyelerimiz</w:t>
      </w:r>
      <w:r>
        <w:t xml:space="preserve">, Potansiyel </w:t>
      </w:r>
      <w:r w:rsidR="00B043CC">
        <w:t>Üye</w:t>
      </w:r>
      <w:r>
        <w:t>lerimiz,</w:t>
      </w:r>
    </w:p>
    <w:p w14:paraId="076F6E7E" w14:textId="6F23D68F" w:rsidR="007B0B31" w:rsidRDefault="00690FE6" w:rsidP="00FC79AC">
      <w:pPr>
        <w:jc w:val="both"/>
      </w:pPr>
      <w:r>
        <w:t xml:space="preserve">[  ] Vergi Dairesi’nde [  ] numara ile kayıtlı [  ] adresli </w:t>
      </w:r>
      <w:proofErr w:type="spellStart"/>
      <w:r w:rsidR="00B043CC">
        <w:t>Estel</w:t>
      </w:r>
      <w:proofErr w:type="spellEnd"/>
      <w:r w:rsidR="00B043CC">
        <w:t xml:space="preserve"> </w:t>
      </w:r>
      <w:proofErr w:type="spellStart"/>
      <w:r w:rsidR="00B043CC">
        <w:t>Bensinyor</w:t>
      </w:r>
      <w:proofErr w:type="spellEnd"/>
      <w:r w:rsidR="00B043CC">
        <w:t xml:space="preserve"> Aydoğmuş şahıs şirketi</w:t>
      </w:r>
      <w:r w:rsidR="007B0B31" w:rsidRPr="007B0B31">
        <w:t xml:space="preserve"> </w:t>
      </w:r>
      <w:r>
        <w:t xml:space="preserve">(“Şirket”) </w:t>
      </w:r>
      <w:r w:rsidR="007B0B31" w:rsidRPr="007B0B31">
        <w:t>olarak kişisel verilerinizin korunmasına büyük önem veriyoruz. Bu kapsamda 6698 sayılı Kişisel Verilerin Korunması Kanunu (“KVKK”) uyarınca “veri sorumlusu” sıfatıyla kişisel verileriniz ve işleme süreçleri hakkında sizleri bilgilendirmek isteriz.</w:t>
      </w:r>
    </w:p>
    <w:p w14:paraId="63C10B58" w14:textId="77777777" w:rsidR="007B0B31" w:rsidRPr="007B0B31" w:rsidRDefault="007B0B31" w:rsidP="00FC79AC">
      <w:pPr>
        <w:jc w:val="both"/>
        <w:rPr>
          <w:b/>
          <w:bCs/>
        </w:rPr>
      </w:pPr>
      <w:r>
        <w:tab/>
      </w:r>
      <w:r w:rsidRPr="007B0B31">
        <w:rPr>
          <w:b/>
          <w:bCs/>
        </w:rPr>
        <w:t>İŞLENEN KİŞİSEL VERİLERİNİZ NELERDİR?</w:t>
      </w:r>
    </w:p>
    <w:p w14:paraId="0A85DEBF" w14:textId="77777777" w:rsidR="007B0B31" w:rsidRDefault="007B0B31" w:rsidP="00FC79AC">
      <w:pPr>
        <w:pStyle w:val="ListeParagraf"/>
        <w:numPr>
          <w:ilvl w:val="0"/>
          <w:numId w:val="1"/>
        </w:numPr>
        <w:jc w:val="both"/>
      </w:pPr>
      <w:r>
        <w:t>Kimlik bilgileriniz (Ad, soyad),</w:t>
      </w:r>
    </w:p>
    <w:p w14:paraId="05711484" w14:textId="77777777" w:rsidR="007B0B31" w:rsidRDefault="007B0B31" w:rsidP="00FC79AC">
      <w:pPr>
        <w:pStyle w:val="ListeParagraf"/>
        <w:numPr>
          <w:ilvl w:val="0"/>
          <w:numId w:val="1"/>
        </w:numPr>
        <w:jc w:val="both"/>
      </w:pPr>
      <w:r>
        <w:t>İletişim bilgileriniz (telefon numarası, e-posta adresi),</w:t>
      </w:r>
    </w:p>
    <w:p w14:paraId="42C2343F" w14:textId="5F86176B" w:rsidR="007B0B31" w:rsidRDefault="007B0B31" w:rsidP="00FC79AC">
      <w:pPr>
        <w:pStyle w:val="ListeParagraf"/>
        <w:numPr>
          <w:ilvl w:val="0"/>
          <w:numId w:val="1"/>
        </w:numPr>
        <w:jc w:val="both"/>
      </w:pPr>
      <w:r>
        <w:t>Ürün Satış Bilgileri (Satış bilgileri, Satış Tarihi, Zamanı, Ödeme Şekli),</w:t>
      </w:r>
    </w:p>
    <w:p w14:paraId="297219D1" w14:textId="2030C3DE" w:rsidR="00B043CC" w:rsidRDefault="007B0B31" w:rsidP="00FC79AC">
      <w:pPr>
        <w:pStyle w:val="ListeParagraf"/>
        <w:numPr>
          <w:ilvl w:val="0"/>
          <w:numId w:val="1"/>
        </w:numPr>
        <w:jc w:val="both"/>
      </w:pPr>
      <w:r>
        <w:t>Faturada bulunmasını istemeniz haline (T.C. kimlik numarası, vergi numarası, şahıs şirketi bilgileri)</w:t>
      </w:r>
    </w:p>
    <w:p w14:paraId="09D6F1AB" w14:textId="77777777" w:rsidR="00B043CC" w:rsidRDefault="00B043CC" w:rsidP="00FC79AC">
      <w:pPr>
        <w:pStyle w:val="ListeParagraf"/>
        <w:jc w:val="both"/>
      </w:pPr>
    </w:p>
    <w:p w14:paraId="495AFBB4" w14:textId="2C9D8214" w:rsidR="007B0B31" w:rsidRPr="007B0B31" w:rsidRDefault="007B0B31" w:rsidP="00FC79AC">
      <w:pPr>
        <w:pStyle w:val="ListeParagraf"/>
        <w:jc w:val="both"/>
        <w:rPr>
          <w:b/>
          <w:bCs/>
        </w:rPr>
      </w:pPr>
      <w:r w:rsidRPr="007B0B31">
        <w:rPr>
          <w:b/>
          <w:bCs/>
        </w:rPr>
        <w:t>KİŞİSEL VERİLERİNİZİN İŞLENME AMAÇLARI</w:t>
      </w:r>
    </w:p>
    <w:p w14:paraId="350BD8D0" w14:textId="151BAD9C" w:rsidR="007B0B31" w:rsidRDefault="007B0B31" w:rsidP="00FC79AC">
      <w:pPr>
        <w:jc w:val="both"/>
      </w:pPr>
      <w:r>
        <w:t>Kişisel verileriniz, kişisel verilerin korunmasına ilişkin mevzuata uygun olarak aşağıdaki amaçlar ile işlenebilecektir;</w:t>
      </w:r>
    </w:p>
    <w:p w14:paraId="2FCFAB98" w14:textId="0605A209" w:rsidR="007B0B31" w:rsidRDefault="005A3712" w:rsidP="00FC79AC">
      <w:pPr>
        <w:pStyle w:val="ListeParagraf"/>
        <w:numPr>
          <w:ilvl w:val="0"/>
          <w:numId w:val="2"/>
        </w:numPr>
        <w:jc w:val="both"/>
      </w:pPr>
      <w:r>
        <w:t>Şirketimiz ile</w:t>
      </w:r>
      <w:r w:rsidR="007B0B31">
        <w:t xml:space="preserve"> iletişime geçtiğiniz takdirde sorun ve şikayetlerinizi çözümlemek ve gerektiğinde buna ilişkin olarak sizinle iletişime geçebilmek amacıyla kimlik ve iletişim bilgilerinizi,</w:t>
      </w:r>
    </w:p>
    <w:p w14:paraId="4CF6A4C9" w14:textId="77777777" w:rsidR="007B0B31" w:rsidRDefault="007B0B31" w:rsidP="00FC79AC">
      <w:pPr>
        <w:pStyle w:val="ListeParagraf"/>
        <w:numPr>
          <w:ilvl w:val="0"/>
          <w:numId w:val="2"/>
        </w:numPr>
        <w:jc w:val="both"/>
      </w:pPr>
      <w:r>
        <w:t>Mevzuattan kaynaklanan yükümlülüklerimizi yerine getirmek, yetkili ve görevli kamu kurum ve kuruluşları ile bilgi güvenliği başta olmak üzere diğer hukuki yükümlüklerimizi yerine getirmek amaçlarıyla kimlik, iletişim, fatura, alışveriş bilgilerinizi,</w:t>
      </w:r>
    </w:p>
    <w:p w14:paraId="2D1C8032" w14:textId="77777777" w:rsidR="007B0B31" w:rsidRDefault="007B0B31" w:rsidP="00FC79AC">
      <w:pPr>
        <w:pStyle w:val="ListeParagraf"/>
        <w:numPr>
          <w:ilvl w:val="0"/>
          <w:numId w:val="2"/>
        </w:numPr>
        <w:jc w:val="both"/>
      </w:pPr>
      <w:r>
        <w:t>Sözleşmeden doğacak uyuşmazlıklarda mahkeme, icra dairesi, hakem heyeti gibi resmi kurum ve kuruluşlara karşı her türlü dava, cevap ve itiraz hakkının kullanılması amacıyla kimlik, iletişim, fatura, hizmet bilgileriniz,</w:t>
      </w:r>
    </w:p>
    <w:p w14:paraId="19B6D0AC" w14:textId="77777777" w:rsidR="007B0B31" w:rsidRDefault="007B0B31" w:rsidP="00FC79AC">
      <w:pPr>
        <w:pStyle w:val="ListeParagraf"/>
        <w:numPr>
          <w:ilvl w:val="0"/>
          <w:numId w:val="2"/>
        </w:numPr>
        <w:jc w:val="both"/>
      </w:pPr>
      <w:r>
        <w:t>Fatura düzenlenmesini talep etmeniz halinde fatura düzenlenebilmesi amacıyla kimlik ve fatura bilgilerinizi,</w:t>
      </w:r>
    </w:p>
    <w:p w14:paraId="18D3DF9C" w14:textId="1B9DF5A6" w:rsidR="00FC79AC" w:rsidRDefault="007B0B31" w:rsidP="00FC79AC">
      <w:pPr>
        <w:pStyle w:val="ListeParagraf"/>
        <w:numPr>
          <w:ilvl w:val="0"/>
          <w:numId w:val="2"/>
        </w:numPr>
        <w:jc w:val="both"/>
      </w:pPr>
      <w:r>
        <w:t>Talep ve şikayetlerinizin yönetimi kapsamında Şirket adına veya kişisel olarak yaptığınız taleplerin kaydının tutulması ve bu taleplerin çözümü kapsamında yapılan hizmetler için işlenen verileriniz</w:t>
      </w:r>
      <w:r w:rsidR="00FC79AC">
        <w:t>.</w:t>
      </w:r>
    </w:p>
    <w:p w14:paraId="15E594B5" w14:textId="77777777" w:rsidR="005A3712" w:rsidRDefault="005A3712" w:rsidP="005A3712">
      <w:pPr>
        <w:pStyle w:val="ListeParagraf"/>
        <w:jc w:val="both"/>
      </w:pPr>
    </w:p>
    <w:p w14:paraId="691DFCD1" w14:textId="00BBDBD4" w:rsidR="007B0B31" w:rsidRPr="00FC79AC" w:rsidRDefault="007B0B31" w:rsidP="00FC79AC">
      <w:pPr>
        <w:pStyle w:val="ListeParagraf"/>
        <w:jc w:val="both"/>
        <w:rPr>
          <w:b/>
          <w:bCs/>
        </w:rPr>
      </w:pPr>
      <w:r w:rsidRPr="007B0B31">
        <w:rPr>
          <w:b/>
          <w:bCs/>
        </w:rPr>
        <w:t xml:space="preserve">KİŞİSEL VERİLERİNİZİN TOPLANMA YÖNTEMİ VE HUKUKİ SEBEBİ </w:t>
      </w:r>
    </w:p>
    <w:p w14:paraId="3CC656FB" w14:textId="379C69E5" w:rsidR="007B0B31" w:rsidRDefault="007B0B31" w:rsidP="00FC79AC">
      <w:pPr>
        <w:jc w:val="both"/>
      </w:pPr>
      <w:r>
        <w:t xml:space="preserve">Kişisel verileriniz Şirket tarafından; </w:t>
      </w:r>
      <w:r w:rsidR="00FB2240">
        <w:t xml:space="preserve">Şirket’e ait </w:t>
      </w:r>
      <w:hyperlink r:id="rId5" w:history="1">
        <w:r w:rsidR="00FB2240" w:rsidRPr="00072D1A">
          <w:rPr>
            <w:rStyle w:val="Kpr"/>
          </w:rPr>
          <w:t>www.estelbensinyor.com</w:t>
        </w:r>
      </w:hyperlink>
      <w:r w:rsidR="00FB2240">
        <w:t xml:space="preserve"> </w:t>
      </w:r>
      <w:proofErr w:type="spellStart"/>
      <w:r w:rsidR="00FB2240">
        <w:t>websitesi</w:t>
      </w:r>
      <w:proofErr w:type="spellEnd"/>
      <w:r w:rsidR="00FB2240">
        <w:t xml:space="preserve"> üzerinden yaptığınız kayıt formları ile</w:t>
      </w:r>
      <w:r>
        <w:t xml:space="preserve"> işlenmektedir.  </w:t>
      </w:r>
    </w:p>
    <w:p w14:paraId="22C50D8D" w14:textId="5B4D47F8" w:rsidR="007B0B31" w:rsidRDefault="007B0B31" w:rsidP="00FC79AC">
      <w:pPr>
        <w:jc w:val="both"/>
      </w:pPr>
      <w:r>
        <w:t>Şirket olarak kişisel verilerini</w:t>
      </w:r>
      <w:r w:rsidR="00FB2240">
        <w:t>z</w:t>
      </w:r>
      <w:r>
        <w:t xml:space="preserve">; </w:t>
      </w:r>
    </w:p>
    <w:p w14:paraId="0AAD8BC6" w14:textId="1DF4137D" w:rsidR="005A3712" w:rsidRDefault="00CB0BB0" w:rsidP="00FC79AC">
      <w:pPr>
        <w:jc w:val="both"/>
      </w:pPr>
      <w:hyperlink r:id="rId6" w:history="1">
        <w:r w:rsidR="00FB2240" w:rsidRPr="00072D1A">
          <w:rPr>
            <w:rStyle w:val="Kpr"/>
          </w:rPr>
          <w:t>www.estelbensinyor.com</w:t>
        </w:r>
      </w:hyperlink>
      <w:r w:rsidR="00FB2240">
        <w:t xml:space="preserve"> </w:t>
      </w:r>
      <w:proofErr w:type="spellStart"/>
      <w:r w:rsidR="00FB2240">
        <w:t>websitesi</w:t>
      </w:r>
      <w:proofErr w:type="spellEnd"/>
      <w:r w:rsidR="00FB2240">
        <w:t xml:space="preserve"> </w:t>
      </w:r>
      <w:proofErr w:type="spellStart"/>
      <w:r w:rsidR="00FB2240">
        <w:t>üzeriden</w:t>
      </w:r>
      <w:proofErr w:type="spellEnd"/>
      <w:r w:rsidR="00FB2240">
        <w:t xml:space="preserve"> </w:t>
      </w:r>
      <w:r w:rsidR="003F4D47">
        <w:t>satın aldığınız</w:t>
      </w:r>
      <w:r w:rsidR="00FB2240">
        <w:t xml:space="preserve"> ürünlerin satışı ve yine Şirketimiz tarafınıza </w:t>
      </w:r>
      <w:r>
        <w:t>belli aralıklarla çıkan bültenlerin</w:t>
      </w:r>
      <w:r w:rsidR="00FB2240">
        <w:t xml:space="preserve"> paylaşılabilmesi için</w:t>
      </w:r>
      <w:r w:rsidR="007B0B31" w:rsidRPr="007B0B31">
        <w:t xml:space="preserve"> işlenmektedir.</w:t>
      </w:r>
    </w:p>
    <w:p w14:paraId="111580E0" w14:textId="4F16C22F" w:rsidR="007B0B31" w:rsidRPr="007B0B31" w:rsidRDefault="007B0B31" w:rsidP="00FC79AC">
      <w:pPr>
        <w:ind w:firstLine="708"/>
        <w:jc w:val="both"/>
        <w:rPr>
          <w:b/>
          <w:bCs/>
        </w:rPr>
      </w:pPr>
      <w:r w:rsidRPr="007B0B31">
        <w:rPr>
          <w:b/>
          <w:bCs/>
        </w:rPr>
        <w:t>KİŞİSEL VERİLERİNİZ AKTARILMASI</w:t>
      </w:r>
    </w:p>
    <w:p w14:paraId="00FDC215" w14:textId="5A58EDF9" w:rsidR="007B0B31" w:rsidRDefault="007B0B31" w:rsidP="00FC79AC">
      <w:pPr>
        <w:jc w:val="both"/>
      </w:pPr>
      <w:r>
        <w:t>Şirket olarak kişisel verilerinizi</w:t>
      </w:r>
      <w:r w:rsidR="00690FE6">
        <w:t xml:space="preserve"> herhangi bir kurum, kuruluş vb. üçüncü bir kişiye aktarılmamaktadır.</w:t>
      </w:r>
    </w:p>
    <w:p w14:paraId="4769CDA9" w14:textId="51FA63DF" w:rsidR="007B0B31" w:rsidRPr="007B0B31" w:rsidRDefault="007B0B31" w:rsidP="00FC79AC">
      <w:pPr>
        <w:pStyle w:val="ListeParagraf"/>
        <w:jc w:val="both"/>
        <w:rPr>
          <w:b/>
          <w:bCs/>
        </w:rPr>
      </w:pPr>
      <w:r w:rsidRPr="007B0B31">
        <w:rPr>
          <w:b/>
          <w:bCs/>
        </w:rPr>
        <w:t>HAKLARINIZ</w:t>
      </w:r>
    </w:p>
    <w:p w14:paraId="2CCD3445" w14:textId="1F1BC8A2" w:rsidR="007B0B31" w:rsidRPr="007B0B31" w:rsidRDefault="00690FE6" w:rsidP="00FC79AC">
      <w:pPr>
        <w:jc w:val="both"/>
      </w:pPr>
      <w:r>
        <w:t xml:space="preserve">Kişisel verileriniz ile ilgili olarak </w:t>
      </w:r>
      <w:r w:rsidR="007B0B31">
        <w:t xml:space="preserve">Kanun’un 11. </w:t>
      </w:r>
      <w:r>
        <w:t>m</w:t>
      </w:r>
      <w:r w:rsidR="007B0B31">
        <w:t>addes</w:t>
      </w:r>
      <w:r>
        <w:t>inde sayılan yollara</w:t>
      </w:r>
      <w:r w:rsidR="007B0B31">
        <w:t xml:space="preserve"> başvurabilirsiniz. </w:t>
      </w:r>
    </w:p>
    <w:sectPr w:rsidR="007B0B31" w:rsidRPr="007B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51C8"/>
    <w:multiLevelType w:val="hybridMultilevel"/>
    <w:tmpl w:val="364C7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236B"/>
    <w:multiLevelType w:val="hybridMultilevel"/>
    <w:tmpl w:val="1338C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36AFB"/>
    <w:multiLevelType w:val="hybridMultilevel"/>
    <w:tmpl w:val="D396C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31"/>
    <w:rsid w:val="00214C20"/>
    <w:rsid w:val="003F4D47"/>
    <w:rsid w:val="005A3712"/>
    <w:rsid w:val="005A4794"/>
    <w:rsid w:val="00690FE6"/>
    <w:rsid w:val="007B0B31"/>
    <w:rsid w:val="00A90C94"/>
    <w:rsid w:val="00B043CC"/>
    <w:rsid w:val="00CB0BB0"/>
    <w:rsid w:val="00E96A07"/>
    <w:rsid w:val="00FB2240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D934"/>
  <w15:chartTrackingRefBased/>
  <w15:docId w15:val="{3F3A691F-FF50-4463-8C0C-AA58250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B3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B0B3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22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elbensinyor.com" TargetMode="External"/><Relationship Id="rId5" Type="http://schemas.openxmlformats.org/officeDocument/2006/relationships/hyperlink" Target="http://www.estelbensiny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Cayirpare</dc:creator>
  <cp:keywords/>
  <dc:description/>
  <cp:lastModifiedBy>taylan ay</cp:lastModifiedBy>
  <cp:revision>5</cp:revision>
  <dcterms:created xsi:type="dcterms:W3CDTF">2020-04-25T13:59:00Z</dcterms:created>
  <dcterms:modified xsi:type="dcterms:W3CDTF">2020-04-25T15:48:00Z</dcterms:modified>
</cp:coreProperties>
</file>